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5478A" w14:textId="6FAB7AAE" w:rsidR="005310AC" w:rsidRPr="00913BE6" w:rsidRDefault="004326F5" w:rsidP="0074300D">
      <w:pPr>
        <w:jc w:val="center"/>
        <w:rPr>
          <w:rFonts w:ascii="Kristen ITC" w:hAnsi="Kristen ITC"/>
          <w:b/>
          <w:bCs/>
          <w:sz w:val="36"/>
          <w:szCs w:val="36"/>
          <w:u w:val="single"/>
        </w:rPr>
      </w:pPr>
      <w:r w:rsidRPr="00913BE6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 wp14:anchorId="5B57D26E" wp14:editId="671877D0">
            <wp:simplePos x="0" y="0"/>
            <wp:positionH relativeFrom="column">
              <wp:posOffset>6413888</wp:posOffset>
            </wp:positionH>
            <wp:positionV relativeFrom="paragraph">
              <wp:posOffset>-343184</wp:posOffset>
            </wp:positionV>
            <wp:extent cx="894784" cy="1007218"/>
            <wp:effectExtent l="0" t="0" r="635" b="2540"/>
            <wp:wrapNone/>
            <wp:docPr id="4" name="Picture 4" descr="Rac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cc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4784" cy="100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BE6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1312" behindDoc="0" locked="0" layoutInCell="1" allowOverlap="1" wp14:anchorId="05BF4C94" wp14:editId="2437ADA2">
            <wp:simplePos x="0" y="0"/>
            <wp:positionH relativeFrom="column">
              <wp:posOffset>2124747</wp:posOffset>
            </wp:positionH>
            <wp:positionV relativeFrom="paragraph">
              <wp:posOffset>-349221</wp:posOffset>
            </wp:positionV>
            <wp:extent cx="924095" cy="1040212"/>
            <wp:effectExtent l="0" t="0" r="9525" b="7620"/>
            <wp:wrapNone/>
            <wp:docPr id="3" name="Picture 3" descr="Rac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cc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95" cy="104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BE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A6B0101" wp14:editId="17608454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1091821" cy="1045029"/>
            <wp:effectExtent l="0" t="0" r="0" b="317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41" cy="105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BE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4518242" wp14:editId="0EB2FBB5">
            <wp:simplePos x="0" y="0"/>
            <wp:positionH relativeFrom="page">
              <wp:posOffset>9594375</wp:posOffset>
            </wp:positionH>
            <wp:positionV relativeFrom="paragraph">
              <wp:posOffset>-429904</wp:posOffset>
            </wp:positionV>
            <wp:extent cx="1102417" cy="1055171"/>
            <wp:effectExtent l="0" t="0" r="254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67" cy="105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00D" w:rsidRPr="00913BE6">
        <w:rPr>
          <w:rFonts w:ascii="Kristen ITC" w:hAnsi="Kristen ITC"/>
          <w:b/>
          <w:bCs/>
          <w:sz w:val="36"/>
          <w:szCs w:val="36"/>
          <w:u w:val="single"/>
        </w:rPr>
        <w:t>Key Stage 2 Home Learning</w:t>
      </w:r>
    </w:p>
    <w:p w14:paraId="126DAFA5" w14:textId="643ED475" w:rsidR="0074300D" w:rsidRDefault="008334AA" w:rsidP="0074300D">
      <w:pPr>
        <w:jc w:val="center"/>
        <w:rPr>
          <w:rFonts w:ascii="Kristen ITC" w:hAnsi="Kristen ITC"/>
          <w:b/>
          <w:bCs/>
          <w:color w:val="FF0000"/>
          <w:sz w:val="28"/>
          <w:szCs w:val="28"/>
          <w:u w:val="single"/>
        </w:rPr>
      </w:pPr>
      <w:r>
        <w:rPr>
          <w:rFonts w:ascii="Kristen ITC" w:hAnsi="Kristen ITC"/>
          <w:b/>
          <w:bCs/>
          <w:color w:val="FF0000"/>
          <w:sz w:val="28"/>
          <w:szCs w:val="28"/>
          <w:u w:val="single"/>
        </w:rPr>
        <w:t>Week Beginning: 27</w:t>
      </w:r>
      <w:r w:rsidR="0074300D" w:rsidRPr="00913BE6">
        <w:rPr>
          <w:rFonts w:ascii="Kristen ITC" w:hAnsi="Kristen ITC"/>
          <w:b/>
          <w:bCs/>
          <w:color w:val="FF0000"/>
          <w:sz w:val="28"/>
          <w:szCs w:val="28"/>
          <w:u w:val="single"/>
        </w:rPr>
        <w:t>.4.20</w:t>
      </w:r>
    </w:p>
    <w:p w14:paraId="5E374602" w14:textId="03213C1A" w:rsidR="0019408F" w:rsidRPr="00601274" w:rsidRDefault="0019408F" w:rsidP="0019408F">
      <w:pPr>
        <w:jc w:val="center"/>
        <w:rPr>
          <w:rFonts w:ascii="Kristen ITC" w:hAnsi="Kristen ITC"/>
          <w:bCs/>
          <w:color w:val="00B050"/>
          <w:sz w:val="28"/>
          <w:szCs w:val="28"/>
        </w:rPr>
      </w:pPr>
      <w:r w:rsidRPr="0019408F">
        <w:rPr>
          <w:rFonts w:ascii="Kristen ITC" w:hAnsi="Kristen ITC"/>
          <w:b/>
          <w:bCs/>
          <w:color w:val="00B050"/>
          <w:sz w:val="28"/>
          <w:szCs w:val="28"/>
          <w:u w:val="single"/>
        </w:rPr>
        <w:t xml:space="preserve">ABACUS READING TEXT: </w:t>
      </w:r>
      <w:r w:rsidR="00601274">
        <w:rPr>
          <w:rFonts w:ascii="Kristen ITC" w:hAnsi="Kristen ITC"/>
          <w:bCs/>
          <w:color w:val="00B050"/>
          <w:sz w:val="28"/>
          <w:szCs w:val="28"/>
        </w:rPr>
        <w:t xml:space="preserve">This week I have allocated </w:t>
      </w:r>
      <w:r w:rsidR="00601274">
        <w:rPr>
          <w:rFonts w:ascii="Kristen ITC" w:hAnsi="Kristen ITC"/>
          <w:b/>
          <w:bCs/>
          <w:color w:val="00B050"/>
          <w:sz w:val="28"/>
          <w:szCs w:val="28"/>
        </w:rPr>
        <w:t>‘</w:t>
      </w:r>
      <w:r w:rsidR="00161C66">
        <w:rPr>
          <w:rFonts w:ascii="Kristen ITC" w:hAnsi="Kristen ITC"/>
          <w:b/>
          <w:bCs/>
          <w:color w:val="00B050"/>
          <w:sz w:val="28"/>
          <w:szCs w:val="28"/>
        </w:rPr>
        <w:t xml:space="preserve">Cosmo B Henderson: What ARE you doing?’ </w:t>
      </w:r>
      <w:r w:rsidR="00161C66">
        <w:rPr>
          <w:rFonts w:ascii="Kristen ITC" w:hAnsi="Kristen ITC"/>
          <w:bCs/>
          <w:color w:val="00B050"/>
          <w:sz w:val="28"/>
          <w:szCs w:val="28"/>
        </w:rPr>
        <w:t>Please try and read 10 pages a day.</w:t>
      </w:r>
      <w:r w:rsidR="00601274">
        <w:rPr>
          <w:rFonts w:ascii="Kristen ITC" w:hAnsi="Kristen ITC"/>
          <w:b/>
          <w:bCs/>
          <w:color w:val="00B050"/>
          <w:sz w:val="28"/>
          <w:szCs w:val="28"/>
        </w:rPr>
        <w:t xml:space="preserve"> </w:t>
      </w:r>
    </w:p>
    <w:tbl>
      <w:tblPr>
        <w:tblStyle w:val="TableGrid"/>
        <w:tblW w:w="16161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32"/>
        <w:gridCol w:w="14429"/>
      </w:tblGrid>
      <w:tr w:rsidR="0094152F" w:rsidRPr="00DE4631" w14:paraId="35E60214" w14:textId="77777777" w:rsidTr="00345F54">
        <w:tc>
          <w:tcPr>
            <w:tcW w:w="16161" w:type="dxa"/>
            <w:gridSpan w:val="2"/>
            <w:tcBorders>
              <w:bottom w:val="single" w:sz="18" w:space="0" w:color="auto"/>
            </w:tcBorders>
            <w:shd w:val="clear" w:color="auto" w:fill="B4C6E7" w:themeFill="accent1" w:themeFillTint="66"/>
          </w:tcPr>
          <w:p w14:paraId="009D8438" w14:textId="7137523D" w:rsidR="0094152F" w:rsidRPr="00DE4631" w:rsidRDefault="00370C3C" w:rsidP="0094152F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</w:pPr>
            <w:r w:rsidRPr="009567CA">
              <w:rPr>
                <w:rFonts w:ascii="Kristen ITC" w:hAnsi="Kristen ITC"/>
                <w:b/>
                <w:bCs/>
                <w:color w:val="000000" w:themeColor="text1"/>
                <w:sz w:val="32"/>
                <w:szCs w:val="27"/>
              </w:rPr>
              <w:t>Year 6</w:t>
            </w:r>
          </w:p>
        </w:tc>
      </w:tr>
      <w:tr w:rsidR="004F3ED8" w:rsidRPr="00DE4631" w14:paraId="2D99E8DB" w14:textId="77777777" w:rsidTr="00345F54">
        <w:trPr>
          <w:trHeight w:val="1480"/>
        </w:trPr>
        <w:tc>
          <w:tcPr>
            <w:tcW w:w="1616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1A00398" w14:textId="46DA75D7" w:rsidR="004F3ED8" w:rsidRPr="00DE4631" w:rsidRDefault="004F3ED8" w:rsidP="0074300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  <w:u w:val="single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  <w:u w:val="single"/>
              </w:rPr>
              <w:t>Weekly Topics</w:t>
            </w:r>
          </w:p>
          <w:p w14:paraId="4C13D7E4" w14:textId="21349427" w:rsidR="004F3ED8" w:rsidRDefault="004F3ED8" w:rsidP="004F3ED8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70C0"/>
                <w:sz w:val="28"/>
                <w:szCs w:val="27"/>
                <w:u w:val="single"/>
                <w:shd w:val="clear" w:color="auto" w:fill="FFFFFF" w:themeFill="background1"/>
              </w:rPr>
            </w:pPr>
            <w:r w:rsidRPr="00DE4631"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  <w:t xml:space="preserve">Maths: </w:t>
            </w:r>
            <w:r w:rsidR="00107C1B">
              <w:rPr>
                <w:rFonts w:ascii="Kristen ITC" w:hAnsi="Kristen ITC"/>
                <w:color w:val="000000" w:themeColor="text1"/>
                <w:sz w:val="28"/>
                <w:szCs w:val="27"/>
              </w:rPr>
              <w:t>Problem solving i</w:t>
            </w:r>
            <w:r w:rsidR="00601274">
              <w:rPr>
                <w:rFonts w:ascii="Kristen ITC" w:hAnsi="Kristen ITC"/>
                <w:color w:val="000000" w:themeColor="text1"/>
                <w:sz w:val="28"/>
                <w:szCs w:val="27"/>
              </w:rPr>
              <w:t>nvestigations</w:t>
            </w:r>
            <w:r w:rsidR="00B74F7F">
              <w:rPr>
                <w:rFonts w:ascii="Kristen ITC" w:hAnsi="Kristen ITC"/>
                <w:color w:val="000000" w:themeColor="text1"/>
                <w:sz w:val="28"/>
                <w:szCs w:val="27"/>
              </w:rPr>
              <w:t>, decimals and fractions</w:t>
            </w:r>
            <w:r w:rsidRPr="00DE4631">
              <w:rPr>
                <w:rFonts w:ascii="Kristen ITC" w:hAnsi="Kristen ITC"/>
                <w:color w:val="000000" w:themeColor="text1"/>
                <w:sz w:val="28"/>
                <w:szCs w:val="27"/>
                <w:shd w:val="clear" w:color="auto" w:fill="FFFFFF" w:themeFill="background1"/>
              </w:rPr>
              <w:t xml:space="preserve">. </w:t>
            </w:r>
            <w:hyperlink r:id="rId11" w:history="1">
              <w:r w:rsidRPr="00DE4631">
                <w:rPr>
                  <w:rStyle w:val="Hyperlink"/>
                  <w:rFonts w:ascii="Kristen ITC" w:hAnsi="Kristen ITC"/>
                  <w:color w:val="0070C0"/>
                  <w:sz w:val="28"/>
                  <w:szCs w:val="27"/>
                  <w:shd w:val="clear" w:color="auto" w:fill="FFFFFF" w:themeFill="background1"/>
                </w:rPr>
                <w:t>https://www.activelearnprimary.co.uk/start</w:t>
              </w:r>
            </w:hyperlink>
            <w:r w:rsidRPr="00DE4631">
              <w:rPr>
                <w:rFonts w:ascii="Kristen ITC" w:hAnsi="Kristen ITC"/>
                <w:color w:val="0070C0"/>
                <w:sz w:val="28"/>
                <w:szCs w:val="27"/>
                <w:u w:val="single"/>
                <w:shd w:val="clear" w:color="auto" w:fill="FFFFFF" w:themeFill="background1"/>
              </w:rPr>
              <w:t xml:space="preserve"> </w:t>
            </w:r>
          </w:p>
          <w:p w14:paraId="27D23530" w14:textId="62E8976A" w:rsidR="009567CA" w:rsidRPr="009567CA" w:rsidRDefault="009567CA" w:rsidP="009567CA">
            <w:pPr>
              <w:shd w:val="clear" w:color="auto" w:fill="FFFFFF" w:themeFill="background1"/>
              <w:jc w:val="center"/>
              <w:rPr>
                <w:rFonts w:ascii="Kristen ITC" w:hAnsi="Kristen ITC"/>
                <w:b/>
                <w:color w:val="7030A0"/>
                <w:sz w:val="28"/>
                <w:szCs w:val="27"/>
                <w:shd w:val="clear" w:color="auto" w:fill="FFFFFF" w:themeFill="background1"/>
              </w:rPr>
            </w:pPr>
            <w:r>
              <w:rPr>
                <w:rFonts w:ascii="Kristen ITC" w:hAnsi="Kristen ITC"/>
                <w:b/>
                <w:color w:val="7030A0"/>
                <w:sz w:val="28"/>
                <w:szCs w:val="27"/>
                <w:shd w:val="clear" w:color="auto" w:fill="FFFFFF" w:themeFill="background1"/>
              </w:rPr>
              <w:t xml:space="preserve">Where to find it: Allocated though Abacus active learn or </w:t>
            </w:r>
            <w:r w:rsidRPr="009567CA">
              <w:rPr>
                <w:rFonts w:ascii="Kristen ITC" w:hAnsi="Kristen ITC"/>
                <w:b/>
                <w:color w:val="2F5496" w:themeColor="accent1" w:themeShade="BF"/>
                <w:sz w:val="28"/>
                <w:szCs w:val="27"/>
                <w:shd w:val="clear" w:color="auto" w:fill="FFFFFF" w:themeFill="background1"/>
              </w:rPr>
              <w:t>option</w:t>
            </w:r>
            <w:r>
              <w:rPr>
                <w:rFonts w:ascii="Kristen ITC" w:hAnsi="Kristen ITC"/>
                <w:b/>
                <w:color w:val="2F5496" w:themeColor="accent1" w:themeShade="BF"/>
                <w:sz w:val="28"/>
                <w:szCs w:val="27"/>
                <w:shd w:val="clear" w:color="auto" w:fill="FFFFFF" w:themeFill="background1"/>
              </w:rPr>
              <w:t xml:space="preserve"> </w:t>
            </w:r>
            <w:r>
              <w:rPr>
                <w:rFonts w:ascii="Kristen ITC" w:hAnsi="Kristen ITC"/>
                <w:b/>
                <w:color w:val="7030A0"/>
                <w:sz w:val="28"/>
                <w:szCs w:val="27"/>
                <w:shd w:val="clear" w:color="auto" w:fill="FFFFFF" w:themeFill="background1"/>
              </w:rPr>
              <w:t xml:space="preserve">of completing Hot Chilli maths- shared through </w:t>
            </w:r>
            <w:proofErr w:type="spellStart"/>
            <w:r>
              <w:rPr>
                <w:rFonts w:ascii="Kristen ITC" w:hAnsi="Kristen ITC"/>
                <w:b/>
                <w:color w:val="7030A0"/>
                <w:sz w:val="28"/>
                <w:szCs w:val="27"/>
                <w:shd w:val="clear" w:color="auto" w:fill="FFFFFF" w:themeFill="background1"/>
              </w:rPr>
              <w:t>Hwb</w:t>
            </w:r>
            <w:proofErr w:type="spellEnd"/>
            <w:r>
              <w:rPr>
                <w:rFonts w:ascii="Kristen ITC" w:hAnsi="Kristen ITC"/>
                <w:b/>
                <w:color w:val="7030A0"/>
                <w:sz w:val="28"/>
                <w:szCs w:val="27"/>
                <w:shd w:val="clear" w:color="auto" w:fill="FFFFFF" w:themeFill="background1"/>
              </w:rPr>
              <w:t>, please choose – don’t do it all!!</w:t>
            </w:r>
          </w:p>
          <w:p w14:paraId="57D67B92" w14:textId="46A950CC" w:rsidR="00370C3C" w:rsidRPr="00DE4631" w:rsidRDefault="004F3ED8" w:rsidP="00345F54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Kristen ITC" w:hAnsi="Kristen ITC"/>
                <w:color w:val="0070C0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  <w:shd w:val="clear" w:color="auto" w:fill="FFFFFF" w:themeFill="background1"/>
              </w:rPr>
              <w:t>Literacy:</w:t>
            </w:r>
            <w:r w:rsidRPr="00DE4631">
              <w:rPr>
                <w:rFonts w:ascii="Kristen ITC" w:hAnsi="Kristen ITC"/>
                <w:color w:val="000000" w:themeColor="text1"/>
                <w:sz w:val="28"/>
                <w:szCs w:val="27"/>
                <w:shd w:val="clear" w:color="auto" w:fill="FFFFFF" w:themeFill="background1"/>
              </w:rPr>
              <w:t xml:space="preserve"> </w:t>
            </w:r>
            <w:r w:rsidR="0096113F" w:rsidRPr="00175C7F">
              <w:rPr>
                <w:rFonts w:ascii="Kristen ITC" w:hAnsi="Kristen ITC"/>
                <w:b/>
                <w:color w:val="FFC000"/>
                <w:sz w:val="28"/>
                <w:szCs w:val="27"/>
                <w:shd w:val="clear" w:color="auto" w:fill="FFFFFF" w:themeFill="background1"/>
              </w:rPr>
              <w:t>Mr Wolf</w:t>
            </w:r>
            <w:r w:rsidR="00370C3C" w:rsidRPr="00DE4631">
              <w:rPr>
                <w:rFonts w:ascii="Kristen ITC" w:hAnsi="Kristen ITC"/>
                <w:color w:val="000000" w:themeColor="text1"/>
                <w:sz w:val="28"/>
                <w:szCs w:val="27"/>
                <w:shd w:val="clear" w:color="auto" w:fill="FFFFFF" w:themeFill="background1"/>
              </w:rPr>
              <w:t>– Daily</w:t>
            </w:r>
            <w:r w:rsidR="00CC4DA9">
              <w:rPr>
                <w:rFonts w:ascii="Kristen ITC" w:hAnsi="Kristen ITC"/>
                <w:color w:val="000000" w:themeColor="text1"/>
                <w:sz w:val="28"/>
                <w:szCs w:val="27"/>
                <w:shd w:val="clear" w:color="auto" w:fill="FFFFFF" w:themeFill="background1"/>
              </w:rPr>
              <w:t xml:space="preserve"> literacy</w:t>
            </w:r>
            <w:r w:rsidR="00370C3C" w:rsidRPr="00DE4631">
              <w:rPr>
                <w:rFonts w:ascii="Kristen ITC" w:hAnsi="Kristen ITC"/>
                <w:color w:val="000000" w:themeColor="text1"/>
                <w:sz w:val="28"/>
                <w:szCs w:val="27"/>
                <w:shd w:val="clear" w:color="auto" w:fill="FFFFFF" w:themeFill="background1"/>
              </w:rPr>
              <w:t xml:space="preserve"> activities</w:t>
            </w:r>
            <w:r w:rsidR="00CC4DA9">
              <w:rPr>
                <w:rFonts w:ascii="Kristen ITC" w:hAnsi="Kristen ITC"/>
                <w:color w:val="000000" w:themeColor="text1"/>
                <w:sz w:val="28"/>
                <w:szCs w:val="27"/>
                <w:shd w:val="clear" w:color="auto" w:fill="FFFFFF" w:themeFill="background1"/>
              </w:rPr>
              <w:t xml:space="preserve"> linked to this</w:t>
            </w:r>
            <w:r w:rsidR="00370C3C" w:rsidRPr="00DE4631">
              <w:rPr>
                <w:rFonts w:ascii="Kristen ITC" w:hAnsi="Kristen ITC"/>
                <w:color w:val="000000" w:themeColor="text1"/>
                <w:sz w:val="28"/>
                <w:szCs w:val="27"/>
                <w:shd w:val="clear" w:color="auto" w:fill="FFFFFF" w:themeFill="background1"/>
              </w:rPr>
              <w:t xml:space="preserve"> can be found in: </w:t>
            </w:r>
          </w:p>
          <w:p w14:paraId="2F857D69" w14:textId="5A50A10E" w:rsidR="00345F54" w:rsidRPr="00DE4631" w:rsidRDefault="00396EC1" w:rsidP="00396EC1">
            <w:pPr>
              <w:shd w:val="clear" w:color="auto" w:fill="FFFFFF" w:themeFill="background1"/>
              <w:jc w:val="center"/>
              <w:rPr>
                <w:rFonts w:ascii="Kristen ITC" w:hAnsi="Kristen ITC"/>
                <w:b/>
                <w:color w:val="7030A0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color w:val="7030A0"/>
                <w:sz w:val="28"/>
                <w:szCs w:val="27"/>
                <w:shd w:val="clear" w:color="auto" w:fill="FFFFFF" w:themeFill="background1"/>
              </w:rPr>
              <w:t xml:space="preserve">Where to find it: </w:t>
            </w:r>
            <w:proofErr w:type="spellStart"/>
            <w:r w:rsidR="00370C3C" w:rsidRPr="00DE4631">
              <w:rPr>
                <w:rFonts w:ascii="Kristen ITC" w:hAnsi="Kristen ITC"/>
                <w:b/>
                <w:color w:val="7030A0"/>
                <w:sz w:val="28"/>
                <w:szCs w:val="27"/>
                <w:shd w:val="clear" w:color="auto" w:fill="FFFFFF" w:themeFill="background1"/>
              </w:rPr>
              <w:t>Hwb</w:t>
            </w:r>
            <w:proofErr w:type="spellEnd"/>
            <w:r w:rsidR="00370C3C" w:rsidRPr="00DE4631">
              <w:rPr>
                <w:rFonts w:ascii="Kristen ITC" w:hAnsi="Kristen ITC"/>
                <w:b/>
                <w:color w:val="7030A0"/>
                <w:sz w:val="28"/>
                <w:szCs w:val="27"/>
                <w:shd w:val="clear" w:color="auto" w:fill="FFFFFF" w:themeFill="background1"/>
              </w:rPr>
              <w:t xml:space="preserve"> – J2e </w:t>
            </w:r>
            <w:r w:rsidR="0042082B">
              <w:rPr>
                <w:rFonts w:ascii="Kristen ITC" w:hAnsi="Kristen ITC"/>
                <w:b/>
                <w:color w:val="7030A0"/>
                <w:sz w:val="28"/>
                <w:szCs w:val="27"/>
                <w:shd w:val="clear" w:color="auto" w:fill="FFFFFF" w:themeFill="background1"/>
              </w:rPr>
              <w:t xml:space="preserve">– Shared files </w:t>
            </w:r>
            <w:bookmarkStart w:id="0" w:name="_GoBack"/>
            <w:bookmarkEnd w:id="0"/>
            <w:r w:rsidR="0042082B">
              <w:rPr>
                <w:rFonts w:ascii="Kristen ITC" w:hAnsi="Kristen ITC"/>
                <w:b/>
                <w:color w:val="7030A0"/>
                <w:sz w:val="28"/>
                <w:szCs w:val="27"/>
                <w:shd w:val="clear" w:color="auto" w:fill="FFFFFF" w:themeFill="background1"/>
              </w:rPr>
              <w:t>– Year 6 – W/b 27</w:t>
            </w:r>
            <w:r w:rsidR="00370C3C" w:rsidRPr="00DE4631">
              <w:rPr>
                <w:rFonts w:ascii="Kristen ITC" w:hAnsi="Kristen ITC"/>
                <w:b/>
                <w:color w:val="7030A0"/>
                <w:sz w:val="28"/>
                <w:szCs w:val="27"/>
                <w:shd w:val="clear" w:color="auto" w:fill="FFFFFF" w:themeFill="background1"/>
                <w:vertAlign w:val="superscript"/>
              </w:rPr>
              <w:t>th</w:t>
            </w:r>
            <w:r w:rsidR="00370C3C" w:rsidRPr="00DE4631">
              <w:rPr>
                <w:rFonts w:ascii="Kristen ITC" w:hAnsi="Kristen ITC"/>
                <w:b/>
                <w:color w:val="7030A0"/>
                <w:sz w:val="28"/>
                <w:szCs w:val="27"/>
                <w:shd w:val="clear" w:color="auto" w:fill="FFFFFF" w:themeFill="background1"/>
              </w:rPr>
              <w:t xml:space="preserve"> April – </w:t>
            </w:r>
            <w:proofErr w:type="spellStart"/>
            <w:r w:rsidR="0042082B">
              <w:rPr>
                <w:rFonts w:ascii="Kristen ITC" w:hAnsi="Kristen ITC"/>
                <w:b/>
                <w:color w:val="7030A0"/>
                <w:sz w:val="28"/>
                <w:szCs w:val="27"/>
                <w:shd w:val="clear" w:color="auto" w:fill="FFFFFF" w:themeFill="background1"/>
              </w:rPr>
              <w:t>Powerpoint</w:t>
            </w:r>
            <w:proofErr w:type="spellEnd"/>
            <w:r w:rsidR="0042082B">
              <w:rPr>
                <w:rFonts w:ascii="Kristen ITC" w:hAnsi="Kristen ITC"/>
                <w:b/>
                <w:color w:val="7030A0"/>
                <w:sz w:val="28"/>
                <w:szCs w:val="27"/>
                <w:shd w:val="clear" w:color="auto" w:fill="FFFFFF" w:themeFill="background1"/>
              </w:rPr>
              <w:t xml:space="preserve"> April 27</w:t>
            </w:r>
            <w:r w:rsidR="009567CA">
              <w:rPr>
                <w:rFonts w:ascii="Kristen ITC" w:hAnsi="Kristen ITC"/>
                <w:b/>
                <w:color w:val="7030A0"/>
                <w:sz w:val="28"/>
                <w:szCs w:val="27"/>
                <w:shd w:val="clear" w:color="auto" w:fill="FFFFFF" w:themeFill="background1"/>
              </w:rPr>
              <w:t>th</w:t>
            </w:r>
          </w:p>
          <w:p w14:paraId="3E3C11B0" w14:textId="130BD0C7" w:rsidR="004F3ED8" w:rsidRPr="00CB4BCE" w:rsidRDefault="004F3ED8" w:rsidP="00CB4BCE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0000" w:themeColor="text1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  <w:t>Inquiry:</w:t>
            </w:r>
            <w:r w:rsidRPr="00DE4631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 </w:t>
            </w:r>
            <w:r w:rsidRPr="00CC4DA9">
              <w:rPr>
                <w:rFonts w:ascii="Kristen ITC" w:hAnsi="Kristen ITC"/>
                <w:b/>
                <w:color w:val="00B050"/>
                <w:sz w:val="28"/>
                <w:szCs w:val="27"/>
                <w:u w:val="single"/>
              </w:rPr>
              <w:t>One activity to last the whole week</w:t>
            </w:r>
            <w:r w:rsidRPr="00DE4631">
              <w:rPr>
                <w:rFonts w:ascii="Kristen ITC" w:hAnsi="Kristen ITC"/>
                <w:color w:val="00B050"/>
                <w:sz w:val="28"/>
                <w:szCs w:val="27"/>
                <w:u w:val="single"/>
              </w:rPr>
              <w:t>:</w:t>
            </w:r>
            <w:r w:rsidRPr="00DE4631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 </w:t>
            </w:r>
            <w:r w:rsidR="003272E8">
              <w:rPr>
                <w:rFonts w:ascii="Kristen ITC" w:hAnsi="Kristen ITC"/>
                <w:color w:val="000000" w:themeColor="text1"/>
                <w:sz w:val="28"/>
                <w:szCs w:val="27"/>
              </w:rPr>
              <w:t>This week we are thinking about plants!</w:t>
            </w:r>
            <w:r w:rsidR="001F5BE6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 What are the different parts of a plant?</w:t>
            </w:r>
            <w:r w:rsidR="003272E8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 </w:t>
            </w:r>
            <w:r w:rsidR="001F5BE6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How do plants survive? Can you find different plants from different environments – how do they </w:t>
            </w:r>
            <w:r w:rsidR="001F5BE6" w:rsidRPr="001F5BE6">
              <w:rPr>
                <w:rFonts w:ascii="Kristen ITC" w:hAnsi="Kristen ITC"/>
                <w:b/>
                <w:color w:val="000000" w:themeColor="text1"/>
                <w:sz w:val="28"/>
                <w:szCs w:val="27"/>
              </w:rPr>
              <w:t>survive/protect</w:t>
            </w:r>
            <w:r w:rsidR="001F5BE6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 themselves against predators? How have they adapted to their environment e.g. desert, water? </w:t>
            </w:r>
            <w:r w:rsidR="001F5BE6">
              <w:rPr>
                <w:rFonts w:ascii="Kristen ITC" w:hAnsi="Kristen ITC"/>
                <w:b/>
                <w:color w:val="000000" w:themeColor="text1"/>
                <w:sz w:val="28"/>
                <w:szCs w:val="27"/>
              </w:rPr>
              <w:t>For this you could do a series of labelled diagrams – what plants do you have in your garden? Could you do some observational drawings/water colour/models?</w:t>
            </w:r>
          </w:p>
        </w:tc>
      </w:tr>
      <w:tr w:rsidR="005206B9" w:rsidRPr="00DE4631" w14:paraId="12D35A18" w14:textId="445A073D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10CCF99" w14:textId="46A40E83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Monday </w:t>
            </w:r>
          </w:p>
          <w:p w14:paraId="1D90C98A" w14:textId="77777777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</w:p>
          <w:p w14:paraId="78BDA012" w14:textId="0384ED50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95E4B8B" w14:textId="56932F89" w:rsidR="005206B9" w:rsidRPr="00DE4631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  <w:t>Maths:</w:t>
            </w:r>
            <w:r w:rsidRPr="00DE4631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 </w:t>
            </w:r>
            <w:r w:rsidR="00BD0963" w:rsidRPr="009567CA">
              <w:rPr>
                <w:rFonts w:ascii="Kristen ITC" w:hAnsi="Kristen ITC"/>
                <w:b/>
                <w:color w:val="000000" w:themeColor="text1"/>
                <w:sz w:val="28"/>
                <w:szCs w:val="27"/>
              </w:rPr>
              <w:t>Abacas maths</w:t>
            </w:r>
            <w:r w:rsidR="002E447D">
              <w:rPr>
                <w:rFonts w:ascii="Kristen ITC" w:hAnsi="Kristen ITC"/>
                <w:b/>
                <w:color w:val="000000" w:themeColor="text1"/>
                <w:sz w:val="28"/>
                <w:szCs w:val="27"/>
              </w:rPr>
              <w:t xml:space="preserve">: </w:t>
            </w:r>
            <w:r w:rsidR="002E447D">
              <w:rPr>
                <w:rFonts w:ascii="Kristen ITC" w:hAnsi="Kristen ITC"/>
                <w:color w:val="000000" w:themeColor="text1"/>
                <w:sz w:val="28"/>
                <w:szCs w:val="27"/>
              </w:rPr>
              <w:t>Mastery Checkpoint 6.13.22 multiplying pairs of fractions</w:t>
            </w:r>
            <w:r w:rsidR="00BD0963" w:rsidRPr="00DE4631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 </w:t>
            </w:r>
            <w:r w:rsidR="00F00A19" w:rsidRPr="00DE4631">
              <w:rPr>
                <w:rFonts w:ascii="Kristen ITC" w:hAnsi="Kristen ITC"/>
                <w:b/>
                <w:color w:val="FF0000"/>
                <w:sz w:val="28"/>
                <w:szCs w:val="27"/>
                <w:u w:val="single"/>
              </w:rPr>
              <w:t>or</w:t>
            </w:r>
            <w:r w:rsidR="00F00A19" w:rsidRPr="00DE4631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 Hot Chili math: </w:t>
            </w:r>
            <w:r w:rsidR="007B46C7">
              <w:rPr>
                <w:rFonts w:ascii="Kristen ITC" w:hAnsi="Kristen ITC"/>
                <w:b/>
                <w:color w:val="FF0000"/>
                <w:sz w:val="28"/>
                <w:szCs w:val="27"/>
              </w:rPr>
              <w:t>Multiplying &amp; Dividing</w:t>
            </w:r>
            <w:r w:rsidR="00F00A19" w:rsidRPr="00DE4631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 </w:t>
            </w:r>
            <w:r w:rsidR="00F00A19" w:rsidRPr="00DE4631">
              <w:rPr>
                <w:rFonts w:ascii="Kristen ITC" w:hAnsi="Kristen ITC"/>
                <w:b/>
                <w:color w:val="0070C0"/>
                <w:sz w:val="28"/>
                <w:szCs w:val="27"/>
              </w:rPr>
              <w:t>(J2e – shared files – WB 20</w:t>
            </w:r>
            <w:r w:rsidR="00F00A19" w:rsidRPr="00DE4631">
              <w:rPr>
                <w:rFonts w:ascii="Kristen ITC" w:hAnsi="Kristen ITC"/>
                <w:b/>
                <w:color w:val="0070C0"/>
                <w:sz w:val="28"/>
                <w:szCs w:val="27"/>
                <w:vertAlign w:val="superscript"/>
              </w:rPr>
              <w:t>th</w:t>
            </w:r>
            <w:r w:rsidR="00F00A19" w:rsidRPr="00DE4631">
              <w:rPr>
                <w:rFonts w:ascii="Kristen ITC" w:hAnsi="Kristen ITC"/>
                <w:b/>
                <w:color w:val="0070C0"/>
                <w:sz w:val="28"/>
                <w:szCs w:val="27"/>
              </w:rPr>
              <w:t xml:space="preserve"> April 2020 – Hot Chilli maths – Monday - Rounding)</w:t>
            </w:r>
          </w:p>
          <w:p w14:paraId="1119D556" w14:textId="04F39F91" w:rsidR="005206B9" w:rsidRPr="00DE4631" w:rsidRDefault="005206B9" w:rsidP="00B908B8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  <w:t>Literacy</w:t>
            </w:r>
            <w:r w:rsidR="0094152F" w:rsidRPr="00DE4631"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  <w:t xml:space="preserve"> Writing</w:t>
            </w:r>
            <w:r w:rsidRPr="00DE4631"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  <w:t>:</w:t>
            </w:r>
            <w:r w:rsidR="00BD0963" w:rsidRPr="00DE4631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 </w:t>
            </w:r>
            <w:r w:rsidR="0096113F">
              <w:rPr>
                <w:rFonts w:ascii="Kristen ITC" w:hAnsi="Kristen ITC"/>
                <w:color w:val="000000" w:themeColor="text1"/>
                <w:sz w:val="28"/>
                <w:szCs w:val="27"/>
              </w:rPr>
              <w:t>Fix the story starter!</w:t>
            </w:r>
          </w:p>
          <w:p w14:paraId="1DB2D12C" w14:textId="6BCBD9AB" w:rsidR="005206B9" w:rsidRPr="00DE4631" w:rsidRDefault="005206B9" w:rsidP="009415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Kristen ITC" w:hAnsi="Kristen ITC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Active: </w:t>
            </w:r>
            <w:r w:rsidRPr="00DE4631">
              <w:rPr>
                <w:rFonts w:ascii="Kristen ITC" w:hAnsi="Kristen ITC"/>
                <w:sz w:val="28"/>
                <w:szCs w:val="27"/>
              </w:rPr>
              <w:t>Yoga </w:t>
            </w:r>
            <w:hyperlink r:id="rId12" w:history="1">
              <w:r w:rsidRPr="00DE4631">
                <w:rPr>
                  <w:rStyle w:val="Hyperlink"/>
                  <w:rFonts w:ascii="Kristen ITC" w:hAnsi="Kristen ITC"/>
                  <w:sz w:val="28"/>
                  <w:szCs w:val="27"/>
                </w:rPr>
                <w:t>https://www.youtube.com/watch?v=02E1468SdHg</w:t>
              </w:r>
            </w:hyperlink>
          </w:p>
        </w:tc>
      </w:tr>
      <w:tr w:rsidR="005206B9" w:rsidRPr="00DE4631" w14:paraId="40EB5FC6" w14:textId="113F4F2D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143AC3B" w14:textId="6EF68FA4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Tuesday </w:t>
            </w:r>
          </w:p>
          <w:p w14:paraId="6ADF5E5C" w14:textId="77777777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</w:p>
          <w:p w14:paraId="513408FC" w14:textId="1C32FB4C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7475BF6" w14:textId="43FFBE71" w:rsidR="005206B9" w:rsidRPr="00DE4631" w:rsidRDefault="005206B9" w:rsidP="00B908B8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Maths:</w:t>
            </w:r>
            <w:r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BD0963" w:rsidRPr="009567CA">
              <w:rPr>
                <w:rFonts w:ascii="Kristen ITC" w:hAnsi="Kristen ITC"/>
                <w:b/>
                <w:sz w:val="28"/>
                <w:szCs w:val="27"/>
              </w:rPr>
              <w:t>Abacus maths</w:t>
            </w:r>
            <w:r w:rsidR="002E447D">
              <w:rPr>
                <w:rFonts w:ascii="Kristen ITC" w:hAnsi="Kristen ITC"/>
                <w:b/>
                <w:sz w:val="28"/>
                <w:szCs w:val="27"/>
              </w:rPr>
              <w:t xml:space="preserve">: </w:t>
            </w:r>
            <w:r w:rsidR="002E447D">
              <w:rPr>
                <w:rFonts w:ascii="Kristen ITC" w:hAnsi="Kristen ITC"/>
                <w:sz w:val="28"/>
                <w:szCs w:val="27"/>
              </w:rPr>
              <w:t>FF 6.13b Tremendous Tens</w:t>
            </w:r>
            <w:r w:rsidR="002E447D">
              <w:rPr>
                <w:rFonts w:ascii="Kristen ITC" w:hAnsi="Kristen ITC"/>
                <w:b/>
                <w:sz w:val="28"/>
                <w:szCs w:val="27"/>
              </w:rPr>
              <w:t xml:space="preserve"> </w:t>
            </w:r>
            <w:r w:rsidR="00F00A19" w:rsidRPr="00DE4631">
              <w:rPr>
                <w:rFonts w:ascii="Kristen ITC" w:hAnsi="Kristen ITC"/>
                <w:b/>
                <w:color w:val="FF0000"/>
                <w:sz w:val="28"/>
                <w:szCs w:val="27"/>
                <w:u w:val="single"/>
              </w:rPr>
              <w:t>or</w:t>
            </w:r>
            <w:r w:rsidR="00F00A19" w:rsidRPr="00DE4631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 Hot Chili math: </w:t>
            </w:r>
            <w:r w:rsidR="007B46C7">
              <w:rPr>
                <w:rFonts w:ascii="Kristen ITC" w:hAnsi="Kristen ITC"/>
                <w:b/>
                <w:color w:val="FF0000"/>
                <w:sz w:val="28"/>
                <w:szCs w:val="27"/>
              </w:rPr>
              <w:t>Multiplying &amp;Dividing (2)</w:t>
            </w:r>
            <w:r w:rsidR="00F00A19" w:rsidRPr="00DE4631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 </w:t>
            </w:r>
            <w:r w:rsidR="00F00A19" w:rsidRPr="00C96026">
              <w:rPr>
                <w:rFonts w:ascii="Kristen ITC" w:hAnsi="Kristen ITC"/>
                <w:b/>
                <w:color w:val="00B0F0"/>
                <w:sz w:val="28"/>
                <w:szCs w:val="27"/>
              </w:rPr>
              <w:t>(J2e – shared files – WB 20</w:t>
            </w:r>
            <w:r w:rsidR="00F00A19" w:rsidRPr="00C96026">
              <w:rPr>
                <w:rFonts w:ascii="Kristen ITC" w:hAnsi="Kristen ITC"/>
                <w:b/>
                <w:color w:val="00B0F0"/>
                <w:sz w:val="28"/>
                <w:szCs w:val="27"/>
                <w:vertAlign w:val="superscript"/>
              </w:rPr>
              <w:t>th</w:t>
            </w:r>
            <w:r w:rsidR="00F00A19" w:rsidRPr="00C96026">
              <w:rPr>
                <w:rFonts w:ascii="Kristen ITC" w:hAnsi="Kristen ITC"/>
                <w:b/>
                <w:color w:val="00B0F0"/>
                <w:sz w:val="28"/>
                <w:szCs w:val="27"/>
              </w:rPr>
              <w:t xml:space="preserve"> April 2020 – Hot Chilli maths – Tuesday Rounding 2)</w:t>
            </w:r>
            <w:r w:rsidR="00C96026">
              <w:rPr>
                <w:rFonts w:ascii="Kristen ITC" w:hAnsi="Kristen ITC"/>
                <w:b/>
                <w:color w:val="00B0F0"/>
                <w:sz w:val="28"/>
                <w:szCs w:val="27"/>
              </w:rPr>
              <w:t>.</w:t>
            </w:r>
          </w:p>
          <w:p w14:paraId="679FE1ED" w14:textId="748E7CDE" w:rsidR="005206B9" w:rsidRPr="00DE4631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Literacy</w:t>
            </w:r>
            <w:r w:rsidR="0094152F"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 </w:t>
            </w:r>
            <w:r w:rsidR="00BD0963" w:rsidRPr="00DE4631">
              <w:rPr>
                <w:rFonts w:ascii="Kristen ITC" w:hAnsi="Kristen ITC"/>
                <w:b/>
                <w:bCs/>
                <w:sz w:val="28"/>
                <w:szCs w:val="27"/>
              </w:rPr>
              <w:t>Writing</w:t>
            </w: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:</w:t>
            </w:r>
            <w:r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BD0963"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96113F">
              <w:rPr>
                <w:rFonts w:ascii="Kristen ITC" w:hAnsi="Kristen ITC"/>
                <w:sz w:val="28"/>
                <w:szCs w:val="27"/>
              </w:rPr>
              <w:t>Question Time</w:t>
            </w:r>
            <w:r w:rsidR="00BD0963" w:rsidRPr="00DE4631">
              <w:rPr>
                <w:rFonts w:ascii="Kristen ITC" w:hAnsi="Kristen ITC"/>
                <w:sz w:val="28"/>
                <w:szCs w:val="27"/>
              </w:rPr>
              <w:t xml:space="preserve"> &amp; Picture Perfect</w:t>
            </w:r>
          </w:p>
          <w:p w14:paraId="54498336" w14:textId="0061C9EC" w:rsidR="005206B9" w:rsidRPr="00DE4631" w:rsidRDefault="005206B9" w:rsidP="0094152F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lastRenderedPageBreak/>
              <w:t>Active:</w:t>
            </w:r>
            <w:r w:rsidRPr="00DE4631">
              <w:rPr>
                <w:rFonts w:ascii="Kristen ITC" w:hAnsi="Kristen ITC"/>
                <w:sz w:val="28"/>
                <w:szCs w:val="27"/>
              </w:rPr>
              <w:t xml:space="preserve"> PE with Joe Wicks daily.  </w:t>
            </w:r>
            <w:hyperlink r:id="rId13" w:history="1">
              <w:r w:rsidRPr="00DE4631">
                <w:rPr>
                  <w:rStyle w:val="Hyperlink"/>
                  <w:rFonts w:ascii="Kristen ITC" w:hAnsi="Kristen ITC"/>
                  <w:sz w:val="28"/>
                  <w:szCs w:val="27"/>
                </w:rPr>
                <w:t>https://www.youtube.com/channel/UCAxW1XT0iEJo0TYlRfn6rYQ</w:t>
              </w:r>
            </w:hyperlink>
          </w:p>
        </w:tc>
      </w:tr>
      <w:tr w:rsidR="005206B9" w:rsidRPr="00DE4631" w14:paraId="48D82E03" w14:textId="0BA6145D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5CA5EE1" w14:textId="2D605BDB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lastRenderedPageBreak/>
              <w:t>Wednesday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1162763" w14:textId="7FC4A098" w:rsidR="005206B9" w:rsidRPr="00DE4631" w:rsidRDefault="005206B9" w:rsidP="00B908B8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Maths:</w:t>
            </w:r>
            <w:r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BD0963" w:rsidRPr="009567CA">
              <w:rPr>
                <w:rFonts w:ascii="Kristen ITC" w:hAnsi="Kristen ITC"/>
                <w:b/>
                <w:sz w:val="28"/>
                <w:szCs w:val="27"/>
              </w:rPr>
              <w:t>Abacus maths</w:t>
            </w:r>
            <w:r w:rsidR="00BE19A3" w:rsidRPr="00DE4631">
              <w:rPr>
                <w:rFonts w:ascii="Kristen ITC" w:hAnsi="Kristen ITC"/>
                <w:sz w:val="28"/>
                <w:szCs w:val="27"/>
              </w:rPr>
              <w:t>)</w:t>
            </w:r>
            <w:r w:rsidR="002E447D">
              <w:rPr>
                <w:rFonts w:ascii="Kristen ITC" w:hAnsi="Kristen ITC"/>
                <w:sz w:val="28"/>
                <w:szCs w:val="27"/>
              </w:rPr>
              <w:t>: Clam collector 6.13a/b/c</w:t>
            </w:r>
            <w:r w:rsidR="00F00A19"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F00A19" w:rsidRPr="00DE4631">
              <w:rPr>
                <w:rFonts w:ascii="Kristen ITC" w:hAnsi="Kristen ITC"/>
                <w:b/>
                <w:color w:val="FF0000"/>
                <w:sz w:val="28"/>
                <w:szCs w:val="27"/>
                <w:u w:val="single"/>
              </w:rPr>
              <w:t>or</w:t>
            </w:r>
            <w:r w:rsidR="00623D4E" w:rsidRPr="00DE4631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 Hot Chili math: </w:t>
            </w:r>
            <w:r w:rsidR="002B1D0D">
              <w:rPr>
                <w:rFonts w:ascii="Kristen ITC" w:hAnsi="Kristen ITC"/>
                <w:b/>
                <w:color w:val="FF0000"/>
                <w:sz w:val="28"/>
                <w:szCs w:val="27"/>
              </w:rPr>
              <w:t>Multiplying &amp; Dividing Problems</w:t>
            </w:r>
            <w:r w:rsidR="00F00A19" w:rsidRPr="00DE4631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 </w:t>
            </w:r>
            <w:r w:rsidR="00F00A19" w:rsidRPr="00DE4631">
              <w:rPr>
                <w:rFonts w:ascii="Kristen ITC" w:hAnsi="Kristen ITC"/>
                <w:b/>
                <w:color w:val="0070C0"/>
                <w:sz w:val="28"/>
                <w:szCs w:val="27"/>
              </w:rPr>
              <w:t>(J2e – shared files – WB 20</w:t>
            </w:r>
            <w:r w:rsidR="00F00A19" w:rsidRPr="00DE4631">
              <w:rPr>
                <w:rFonts w:ascii="Kristen ITC" w:hAnsi="Kristen ITC"/>
                <w:b/>
                <w:color w:val="0070C0"/>
                <w:sz w:val="28"/>
                <w:szCs w:val="27"/>
                <w:vertAlign w:val="superscript"/>
              </w:rPr>
              <w:t>th</w:t>
            </w:r>
            <w:r w:rsidR="00F00A19" w:rsidRPr="00DE4631">
              <w:rPr>
                <w:rFonts w:ascii="Kristen ITC" w:hAnsi="Kristen ITC"/>
                <w:b/>
                <w:color w:val="0070C0"/>
                <w:sz w:val="28"/>
                <w:szCs w:val="27"/>
              </w:rPr>
              <w:t xml:space="preserve"> April 2020 – Hot Chilli maths – Wednesday Making 1 and 10)</w:t>
            </w:r>
            <w:r w:rsidR="00C96026">
              <w:rPr>
                <w:rFonts w:ascii="Kristen ITC" w:hAnsi="Kristen ITC"/>
                <w:b/>
                <w:color w:val="0070C0"/>
                <w:sz w:val="28"/>
                <w:szCs w:val="27"/>
              </w:rPr>
              <w:t>.</w:t>
            </w:r>
          </w:p>
          <w:p w14:paraId="09F1C54E" w14:textId="1C78E955" w:rsidR="005206B9" w:rsidRPr="00DE4631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Literacy</w:t>
            </w:r>
            <w:r w:rsidR="0094152F"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 </w:t>
            </w:r>
            <w:r w:rsidR="00BD0963" w:rsidRPr="00DE4631">
              <w:rPr>
                <w:rFonts w:ascii="Kristen ITC" w:hAnsi="Kristen ITC"/>
                <w:b/>
                <w:bCs/>
                <w:sz w:val="28"/>
                <w:szCs w:val="27"/>
              </w:rPr>
              <w:t>Writing</w:t>
            </w: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:</w:t>
            </w:r>
            <w:r w:rsidR="00BD0963"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 </w:t>
            </w:r>
            <w:r w:rsidR="00BD0963" w:rsidRPr="00DE4631">
              <w:rPr>
                <w:rFonts w:ascii="Kristen ITC" w:hAnsi="Kristen ITC"/>
                <w:bCs/>
                <w:sz w:val="28"/>
                <w:szCs w:val="27"/>
              </w:rPr>
              <w:t xml:space="preserve">Story </w:t>
            </w:r>
            <w:r w:rsidR="004D2FB0" w:rsidRPr="00DE4631">
              <w:rPr>
                <w:rFonts w:ascii="Kristen ITC" w:hAnsi="Kristen ITC"/>
                <w:bCs/>
                <w:sz w:val="28"/>
                <w:szCs w:val="27"/>
              </w:rPr>
              <w:t>finisher</w:t>
            </w:r>
            <w:r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FC5CE1">
              <w:rPr>
                <w:rFonts w:ascii="Kristen ITC" w:hAnsi="Kristen ITC"/>
                <w:sz w:val="28"/>
                <w:szCs w:val="27"/>
              </w:rPr>
              <w:t>– there are marking guides</w:t>
            </w:r>
            <w:r w:rsidR="00C96026">
              <w:rPr>
                <w:rFonts w:ascii="Kristen ITC" w:hAnsi="Kristen ITC"/>
                <w:sz w:val="28"/>
                <w:szCs w:val="27"/>
              </w:rPr>
              <w:t xml:space="preserve"> available</w:t>
            </w:r>
            <w:r w:rsidR="00FC5CE1">
              <w:rPr>
                <w:rFonts w:ascii="Kristen ITC" w:hAnsi="Kristen ITC"/>
                <w:sz w:val="28"/>
                <w:szCs w:val="27"/>
              </w:rPr>
              <w:t xml:space="preserve"> on the </w:t>
            </w:r>
            <w:proofErr w:type="spellStart"/>
            <w:r w:rsidR="00FC5CE1">
              <w:rPr>
                <w:rFonts w:ascii="Kristen ITC" w:hAnsi="Kristen ITC"/>
                <w:sz w:val="28"/>
                <w:szCs w:val="27"/>
              </w:rPr>
              <w:t>Powerpoint</w:t>
            </w:r>
            <w:proofErr w:type="spellEnd"/>
            <w:r w:rsidR="00FC5CE1">
              <w:rPr>
                <w:rFonts w:ascii="Kristen ITC" w:hAnsi="Kristen ITC"/>
                <w:sz w:val="28"/>
                <w:szCs w:val="27"/>
              </w:rPr>
              <w:t xml:space="preserve"> to help you up level!</w:t>
            </w:r>
          </w:p>
          <w:p w14:paraId="6FA6CAAE" w14:textId="5EDD63A5" w:rsidR="005206B9" w:rsidRPr="00DE4631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Active:</w:t>
            </w:r>
            <w:r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proofErr w:type="spellStart"/>
            <w:r w:rsidRPr="00DE4631">
              <w:rPr>
                <w:rFonts w:ascii="Kristen ITC" w:hAnsi="Kristen ITC"/>
                <w:sz w:val="28"/>
                <w:szCs w:val="27"/>
              </w:rPr>
              <w:t>KidzBop</w:t>
            </w:r>
            <w:proofErr w:type="spellEnd"/>
            <w:r w:rsidRPr="00DE4631">
              <w:rPr>
                <w:rFonts w:ascii="Kristen ITC" w:hAnsi="Kristen ITC"/>
                <w:sz w:val="28"/>
                <w:szCs w:val="27"/>
              </w:rPr>
              <w:t xml:space="preserve"> dance-a-long ‘Feel it still’ Access via YouTube.</w:t>
            </w:r>
          </w:p>
        </w:tc>
      </w:tr>
      <w:tr w:rsidR="005206B9" w:rsidRPr="00DE4631" w14:paraId="4EB673D3" w14:textId="17E5F295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67A19966" w14:textId="42488750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Thursday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F131EB0" w14:textId="2C099881" w:rsidR="005206B9" w:rsidRPr="00DE4631" w:rsidRDefault="005206B9" w:rsidP="00B908B8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Maths:</w:t>
            </w:r>
            <w:r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BE19A3" w:rsidRPr="009567CA">
              <w:rPr>
                <w:rFonts w:ascii="Kristen ITC" w:hAnsi="Kristen ITC"/>
                <w:b/>
                <w:sz w:val="28"/>
                <w:szCs w:val="27"/>
              </w:rPr>
              <w:t>Abacus maths</w:t>
            </w:r>
            <w:r w:rsidR="002E447D">
              <w:rPr>
                <w:rFonts w:ascii="Kristen ITC" w:hAnsi="Kristen ITC"/>
                <w:sz w:val="28"/>
                <w:szCs w:val="27"/>
              </w:rPr>
              <w:t>: Homework sheet 6.13</w:t>
            </w:r>
            <w:r w:rsidR="00F00A19"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F00A19" w:rsidRPr="00DE4631">
              <w:rPr>
                <w:rFonts w:ascii="Kristen ITC" w:hAnsi="Kristen ITC"/>
                <w:b/>
                <w:color w:val="FF0000"/>
                <w:sz w:val="28"/>
                <w:szCs w:val="27"/>
                <w:u w:val="single"/>
              </w:rPr>
              <w:t>or</w:t>
            </w:r>
            <w:r w:rsidR="00623D4E" w:rsidRPr="00DE4631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 Hot Chili math: </w:t>
            </w:r>
            <w:r w:rsidR="002B1D0D">
              <w:rPr>
                <w:rFonts w:ascii="Kristen ITC" w:hAnsi="Kristen ITC"/>
                <w:b/>
                <w:color w:val="FF0000"/>
                <w:sz w:val="28"/>
                <w:szCs w:val="27"/>
              </w:rPr>
              <w:t>Equivalent Fractions</w:t>
            </w:r>
            <w:r w:rsidR="00F00A19" w:rsidRPr="00DE4631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 </w:t>
            </w:r>
            <w:r w:rsidR="00F00A19" w:rsidRPr="00DE4631">
              <w:rPr>
                <w:rFonts w:ascii="Kristen ITC" w:hAnsi="Kristen ITC"/>
                <w:b/>
                <w:color w:val="0070C0"/>
                <w:sz w:val="28"/>
                <w:szCs w:val="27"/>
              </w:rPr>
              <w:t>(J2e – shared files – WB 20</w:t>
            </w:r>
            <w:r w:rsidR="00F00A19" w:rsidRPr="00DE4631">
              <w:rPr>
                <w:rFonts w:ascii="Kristen ITC" w:hAnsi="Kristen ITC"/>
                <w:b/>
                <w:color w:val="0070C0"/>
                <w:sz w:val="28"/>
                <w:szCs w:val="27"/>
                <w:vertAlign w:val="superscript"/>
              </w:rPr>
              <w:t>th</w:t>
            </w:r>
            <w:r w:rsidR="00F00A19" w:rsidRPr="00DE4631">
              <w:rPr>
                <w:rFonts w:ascii="Kristen ITC" w:hAnsi="Kristen ITC"/>
                <w:b/>
                <w:color w:val="0070C0"/>
                <w:sz w:val="28"/>
                <w:szCs w:val="27"/>
              </w:rPr>
              <w:t xml:space="preserve"> April 2020 – Hot Chilli maths – Thursday – Doubling &amp; Halving)</w:t>
            </w:r>
            <w:r w:rsidR="00C96026">
              <w:rPr>
                <w:rFonts w:ascii="Kristen ITC" w:hAnsi="Kristen ITC"/>
                <w:b/>
                <w:color w:val="0070C0"/>
                <w:sz w:val="28"/>
                <w:szCs w:val="27"/>
              </w:rPr>
              <w:t>.</w:t>
            </w:r>
          </w:p>
          <w:p w14:paraId="2B8D3475" w14:textId="75A6868F" w:rsidR="005206B9" w:rsidRPr="00DE4631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Literacy</w:t>
            </w:r>
            <w:r w:rsidR="0094152F"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 Spelling</w:t>
            </w: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:</w:t>
            </w:r>
            <w:r w:rsidR="0094152F"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 </w:t>
            </w:r>
            <w:r w:rsidR="001F5BE6">
              <w:rPr>
                <w:rFonts w:ascii="Kristen ITC" w:hAnsi="Kristen ITC"/>
                <w:bCs/>
                <w:sz w:val="28"/>
                <w:szCs w:val="27"/>
              </w:rPr>
              <w:t>Unit 2</w:t>
            </w:r>
            <w:r w:rsidR="00396EC1" w:rsidRPr="00DE4631">
              <w:rPr>
                <w:rFonts w:ascii="Kristen ITC" w:hAnsi="Kristen ITC"/>
                <w:bCs/>
                <w:sz w:val="28"/>
                <w:szCs w:val="27"/>
              </w:rPr>
              <w:t xml:space="preserve">: </w:t>
            </w:r>
            <w:r w:rsidR="001F5BE6">
              <w:rPr>
                <w:rFonts w:ascii="Kristen ITC" w:hAnsi="Kristen ITC"/>
                <w:bCs/>
                <w:sz w:val="28"/>
                <w:szCs w:val="27"/>
              </w:rPr>
              <w:t>Roots</w:t>
            </w:r>
          </w:p>
          <w:p w14:paraId="3D86C78E" w14:textId="229A0A32" w:rsidR="005206B9" w:rsidRPr="00DE4631" w:rsidRDefault="005206B9" w:rsidP="004D2FB0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Active:</w:t>
            </w:r>
            <w:r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4D2FB0" w:rsidRPr="00DE4631">
              <w:rPr>
                <w:rFonts w:ascii="Kristen ITC" w:hAnsi="Kristen ITC"/>
                <w:sz w:val="28"/>
                <w:szCs w:val="27"/>
              </w:rPr>
              <w:t xml:space="preserve">Create a garden work out for your family and complete it! </w:t>
            </w:r>
          </w:p>
        </w:tc>
      </w:tr>
      <w:tr w:rsidR="005206B9" w:rsidRPr="00DE4631" w14:paraId="728B2064" w14:textId="3F3397F2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5929964" w14:textId="10EF6DE2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Friday 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8E092B9" w14:textId="47F5CF84" w:rsidR="005206B9" w:rsidRPr="00DE4631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Maths:</w:t>
            </w:r>
            <w:r w:rsidR="002E447D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8554EA">
              <w:rPr>
                <w:rFonts w:ascii="Kristen ITC" w:hAnsi="Kristen ITC"/>
                <w:sz w:val="28"/>
                <w:szCs w:val="27"/>
              </w:rPr>
              <w:t>Escape the Forest Friday</w:t>
            </w:r>
            <w:r w:rsidR="002E447D">
              <w:rPr>
                <w:rFonts w:ascii="Kristen ITC" w:hAnsi="Kristen ITC"/>
                <w:sz w:val="28"/>
                <w:szCs w:val="27"/>
              </w:rPr>
              <w:t xml:space="preserve">! </w:t>
            </w:r>
            <w:r w:rsidR="008554EA">
              <w:rPr>
                <w:rFonts w:ascii="Kristen ITC" w:hAnsi="Kristen ITC"/>
                <w:sz w:val="28"/>
                <w:szCs w:val="27"/>
              </w:rPr>
              <w:t xml:space="preserve">Find in J2e Shared files WB 27.4.2020 </w:t>
            </w:r>
            <w:r w:rsidR="00F00A19" w:rsidRPr="00DE4631">
              <w:rPr>
                <w:rFonts w:ascii="Kristen ITC" w:hAnsi="Kristen ITC"/>
                <w:b/>
                <w:color w:val="FF0000"/>
                <w:sz w:val="28"/>
                <w:szCs w:val="27"/>
                <w:u w:val="single"/>
              </w:rPr>
              <w:t>or</w:t>
            </w:r>
            <w:r w:rsidR="00F00A19" w:rsidRPr="00DE4631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 Hot Chili math: </w:t>
            </w:r>
            <w:r w:rsidR="002B1D0D">
              <w:rPr>
                <w:rFonts w:ascii="Kristen ITC" w:hAnsi="Kristen ITC"/>
                <w:b/>
                <w:color w:val="FF0000"/>
                <w:sz w:val="28"/>
                <w:szCs w:val="27"/>
              </w:rPr>
              <w:t>Equivalent Fractions</w:t>
            </w:r>
            <w:r w:rsidR="002B1D0D" w:rsidRPr="00DE4631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 </w:t>
            </w:r>
            <w:r w:rsidR="002B1D0D">
              <w:rPr>
                <w:rFonts w:ascii="Kristen ITC" w:hAnsi="Kristen ITC"/>
                <w:b/>
                <w:color w:val="FF0000"/>
                <w:sz w:val="28"/>
                <w:szCs w:val="27"/>
              </w:rPr>
              <w:t>(</w:t>
            </w:r>
            <w:proofErr w:type="gramStart"/>
            <w:r w:rsidR="002B1D0D">
              <w:rPr>
                <w:rFonts w:ascii="Kristen ITC" w:hAnsi="Kristen ITC"/>
                <w:b/>
                <w:color w:val="FF0000"/>
                <w:sz w:val="28"/>
                <w:szCs w:val="27"/>
              </w:rPr>
              <w:t>2)</w:t>
            </w:r>
            <w:r w:rsidR="00F00A19" w:rsidRPr="00DE4631">
              <w:rPr>
                <w:rFonts w:ascii="Kristen ITC" w:hAnsi="Kristen ITC"/>
                <w:b/>
                <w:color w:val="0070C0"/>
                <w:sz w:val="28"/>
                <w:szCs w:val="27"/>
              </w:rPr>
              <w:t>(</w:t>
            </w:r>
            <w:proofErr w:type="gramEnd"/>
            <w:r w:rsidR="00F00A19" w:rsidRPr="00DE4631">
              <w:rPr>
                <w:rFonts w:ascii="Kristen ITC" w:hAnsi="Kristen ITC"/>
                <w:b/>
                <w:color w:val="0070C0"/>
                <w:sz w:val="28"/>
                <w:szCs w:val="27"/>
              </w:rPr>
              <w:t>J2e – shared files – WB 20</w:t>
            </w:r>
            <w:r w:rsidR="00F00A19" w:rsidRPr="00DE4631">
              <w:rPr>
                <w:rFonts w:ascii="Kristen ITC" w:hAnsi="Kristen ITC"/>
                <w:b/>
                <w:color w:val="0070C0"/>
                <w:sz w:val="28"/>
                <w:szCs w:val="27"/>
                <w:vertAlign w:val="superscript"/>
              </w:rPr>
              <w:t>th</w:t>
            </w:r>
            <w:r w:rsidR="00F00A19" w:rsidRPr="00DE4631">
              <w:rPr>
                <w:rFonts w:ascii="Kristen ITC" w:hAnsi="Kristen ITC"/>
                <w:b/>
                <w:color w:val="0070C0"/>
                <w:sz w:val="28"/>
                <w:szCs w:val="27"/>
              </w:rPr>
              <w:t xml:space="preserve"> April 2020 – Hot Chilli maths – Friday – Doubling and halving problems)</w:t>
            </w:r>
            <w:r w:rsidR="00C96026">
              <w:rPr>
                <w:rFonts w:ascii="Kristen ITC" w:hAnsi="Kristen ITC"/>
                <w:b/>
                <w:color w:val="0070C0"/>
                <w:sz w:val="28"/>
                <w:szCs w:val="27"/>
              </w:rPr>
              <w:t>.</w:t>
            </w:r>
          </w:p>
          <w:p w14:paraId="2DB97678" w14:textId="7AF72B26" w:rsidR="005206B9" w:rsidRPr="00DE4631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Literacy</w:t>
            </w:r>
            <w:r w:rsidR="0094152F"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 </w:t>
            </w:r>
            <w:r w:rsidR="00370C3C" w:rsidRPr="00DE4631">
              <w:rPr>
                <w:rFonts w:ascii="Kristen ITC" w:hAnsi="Kristen ITC"/>
                <w:b/>
                <w:bCs/>
                <w:sz w:val="28"/>
                <w:szCs w:val="27"/>
              </w:rPr>
              <w:t>Reading</w:t>
            </w: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:</w:t>
            </w:r>
            <w:r w:rsidR="008334AA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 Abacus Active Learn: Reading</w:t>
            </w:r>
            <w:r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8334AA">
              <w:rPr>
                <w:rFonts w:ascii="Kristen ITC" w:hAnsi="Kristen ITC"/>
                <w:sz w:val="28"/>
                <w:szCs w:val="27"/>
              </w:rPr>
              <w:t xml:space="preserve">Linked to </w:t>
            </w:r>
            <w:r w:rsidR="008334AA" w:rsidRPr="0019408F">
              <w:rPr>
                <w:rFonts w:ascii="Kristen ITC" w:hAnsi="Kristen ITC"/>
                <w:b/>
                <w:bCs/>
                <w:color w:val="00B050"/>
                <w:sz w:val="28"/>
                <w:szCs w:val="28"/>
              </w:rPr>
              <w:t>‘Risks and Thrills: The Red Lady’ (Part 1)</w:t>
            </w:r>
            <w:r w:rsidR="00245FCF">
              <w:rPr>
                <w:rFonts w:ascii="Kristen ITC" w:hAnsi="Kristen ITC"/>
                <w:b/>
                <w:bCs/>
                <w:color w:val="00B050"/>
                <w:sz w:val="28"/>
                <w:szCs w:val="28"/>
              </w:rPr>
              <w:t xml:space="preserve"> – Activity ‘Year 6 Spring Term 1 Week 13 Question sheet’.</w:t>
            </w:r>
          </w:p>
          <w:p w14:paraId="58C58570" w14:textId="4835ED1D" w:rsidR="005206B9" w:rsidRPr="00DE4631" w:rsidRDefault="006914BA" w:rsidP="002850C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risten ITC" w:hAnsi="Kristen ITC"/>
                <w:sz w:val="28"/>
                <w:szCs w:val="27"/>
                <w:u w:val="single"/>
              </w:rPr>
            </w:pPr>
            <w:proofErr w:type="spellStart"/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Dancy</w:t>
            </w:r>
            <w:proofErr w:type="spellEnd"/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 Mat Typing:  </w:t>
            </w:r>
            <w:hyperlink r:id="rId14" w:history="1">
              <w:r w:rsidRPr="00DE4631">
                <w:rPr>
                  <w:rStyle w:val="Hyperlink"/>
                  <w:rFonts w:ascii="Kristen ITC" w:hAnsi="Kristen ITC"/>
                  <w:sz w:val="28"/>
                  <w:szCs w:val="27"/>
                </w:rPr>
                <w:t>https://www.bbc.co.uk/bitesize/topics/zf2f9j6/articles/z3c6tfr</w:t>
              </w:r>
            </w:hyperlink>
          </w:p>
          <w:p w14:paraId="04135C43" w14:textId="7FB8F8F4" w:rsidR="005206B9" w:rsidRPr="00DE4631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Active:</w:t>
            </w:r>
            <w:r w:rsidRPr="00DE4631">
              <w:rPr>
                <w:rFonts w:ascii="Kristen ITC" w:hAnsi="Kristen ITC"/>
                <w:sz w:val="28"/>
                <w:szCs w:val="27"/>
              </w:rPr>
              <w:t xml:space="preserve"> Yoga </w:t>
            </w:r>
            <w:hyperlink r:id="rId15" w:history="1">
              <w:r w:rsidRPr="00DE4631">
                <w:rPr>
                  <w:rStyle w:val="Hyperlink"/>
                  <w:rFonts w:ascii="Kristen ITC" w:hAnsi="Kristen ITC"/>
                  <w:sz w:val="28"/>
                  <w:szCs w:val="27"/>
                </w:rPr>
                <w:t>https://www.youtube.com/watch?v=02E1468SdHg</w:t>
              </w:r>
            </w:hyperlink>
          </w:p>
        </w:tc>
      </w:tr>
    </w:tbl>
    <w:p w14:paraId="45B3DDD6" w14:textId="45C7C30F" w:rsidR="00DE4631" w:rsidRDefault="00DE4631" w:rsidP="009567CA">
      <w:pPr>
        <w:jc w:val="center"/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rFonts w:ascii="Kristen ITC" w:hAnsi="Kristen ITC"/>
          <w:b/>
          <w:bCs/>
          <w:sz w:val="44"/>
          <w:szCs w:val="44"/>
          <w:u w:val="single"/>
        </w:rPr>
        <w:t>Accessing Bug Club</w:t>
      </w:r>
    </w:p>
    <w:p w14:paraId="3D53F3C1" w14:textId="2A186605" w:rsidR="00DE4631" w:rsidRDefault="00DE4631" w:rsidP="00B85712">
      <w:pPr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28A2EE4" wp14:editId="673E6BBB">
            <wp:simplePos x="0" y="0"/>
            <wp:positionH relativeFrom="column">
              <wp:posOffset>1632849</wp:posOffset>
            </wp:positionH>
            <wp:positionV relativeFrom="paragraph">
              <wp:posOffset>116196</wp:posOffset>
            </wp:positionV>
            <wp:extent cx="5652655" cy="3418455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2" t="9938" r="14850" b="12719"/>
                    <a:stretch/>
                  </pic:blipFill>
                  <pic:spPr bwMode="auto">
                    <a:xfrm>
                      <a:off x="0" y="0"/>
                      <a:ext cx="5652655" cy="3418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C699A" w14:textId="08CB138F" w:rsidR="00DE4631" w:rsidRPr="004F3ED8" w:rsidRDefault="00885A42" w:rsidP="00B85712">
      <w:pPr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rFonts w:ascii="Kristen ITC" w:hAnsi="Kristen ITC"/>
          <w:b/>
          <w:bCs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A0DD1" wp14:editId="4A8A6CCB">
                <wp:simplePos x="0" y="0"/>
                <wp:positionH relativeFrom="column">
                  <wp:posOffset>2772790</wp:posOffset>
                </wp:positionH>
                <wp:positionV relativeFrom="paragraph">
                  <wp:posOffset>436180</wp:posOffset>
                </wp:positionV>
                <wp:extent cx="950026" cy="581784"/>
                <wp:effectExtent l="38100" t="38100" r="40640" b="4699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26" cy="581784"/>
                        </a:xfrm>
                        <a:prstGeom prst="ellipse">
                          <a:avLst/>
                        </a:prstGeom>
                        <a:noFill/>
                        <a:ln w="698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2F0826" id="Oval 6" o:spid="_x0000_s1026" style="position:absolute;margin-left:218.35pt;margin-top:34.35pt;width:74.8pt;height:4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" filled="f" strokecolor="yellow" strokeweight="5.5pt">
                <v:stroke joinstyle="miter"/>
              </v:oval>
            </w:pict>
          </mc:Fallback>
        </mc:AlternateContent>
      </w:r>
    </w:p>
    <w:sectPr w:rsidR="00DE4631" w:rsidRPr="004F3ED8" w:rsidSect="00743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5E22"/>
    <w:multiLevelType w:val="hybridMultilevel"/>
    <w:tmpl w:val="2318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2F0B"/>
    <w:multiLevelType w:val="hybridMultilevel"/>
    <w:tmpl w:val="97FA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11149"/>
    <w:multiLevelType w:val="hybridMultilevel"/>
    <w:tmpl w:val="B032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A5C9D"/>
    <w:multiLevelType w:val="hybridMultilevel"/>
    <w:tmpl w:val="BF90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E6B9F"/>
    <w:multiLevelType w:val="hybridMultilevel"/>
    <w:tmpl w:val="1300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0D"/>
    <w:rsid w:val="00006CA9"/>
    <w:rsid w:val="00107C1B"/>
    <w:rsid w:val="00161C66"/>
    <w:rsid w:val="00175C7F"/>
    <w:rsid w:val="0019408F"/>
    <w:rsid w:val="001F5BE6"/>
    <w:rsid w:val="0022678D"/>
    <w:rsid w:val="00245FCF"/>
    <w:rsid w:val="0028427F"/>
    <w:rsid w:val="002850C8"/>
    <w:rsid w:val="002B1D0D"/>
    <w:rsid w:val="002E447D"/>
    <w:rsid w:val="003272E8"/>
    <w:rsid w:val="003371D3"/>
    <w:rsid w:val="00345F54"/>
    <w:rsid w:val="00370C3C"/>
    <w:rsid w:val="00396EC1"/>
    <w:rsid w:val="00415115"/>
    <w:rsid w:val="0042082B"/>
    <w:rsid w:val="00422940"/>
    <w:rsid w:val="004326F5"/>
    <w:rsid w:val="004D2FB0"/>
    <w:rsid w:val="004F3ED8"/>
    <w:rsid w:val="005206B9"/>
    <w:rsid w:val="005310AC"/>
    <w:rsid w:val="005C1A66"/>
    <w:rsid w:val="005D7416"/>
    <w:rsid w:val="00601274"/>
    <w:rsid w:val="00623D4E"/>
    <w:rsid w:val="006914BA"/>
    <w:rsid w:val="006A5E61"/>
    <w:rsid w:val="00702E74"/>
    <w:rsid w:val="0071681F"/>
    <w:rsid w:val="0074300D"/>
    <w:rsid w:val="007B46C7"/>
    <w:rsid w:val="008334AA"/>
    <w:rsid w:val="008554EA"/>
    <w:rsid w:val="00885A42"/>
    <w:rsid w:val="008E2F62"/>
    <w:rsid w:val="00913BE6"/>
    <w:rsid w:val="0094152F"/>
    <w:rsid w:val="009567CA"/>
    <w:rsid w:val="0096113F"/>
    <w:rsid w:val="00995B24"/>
    <w:rsid w:val="00A64C3A"/>
    <w:rsid w:val="00A755E4"/>
    <w:rsid w:val="00AE1A23"/>
    <w:rsid w:val="00B03CC5"/>
    <w:rsid w:val="00B11735"/>
    <w:rsid w:val="00B14CB3"/>
    <w:rsid w:val="00B74F7F"/>
    <w:rsid w:val="00B85712"/>
    <w:rsid w:val="00B908B8"/>
    <w:rsid w:val="00BD0963"/>
    <w:rsid w:val="00BE19A3"/>
    <w:rsid w:val="00C56212"/>
    <w:rsid w:val="00C84918"/>
    <w:rsid w:val="00C96026"/>
    <w:rsid w:val="00CB4BCE"/>
    <w:rsid w:val="00CC4DA9"/>
    <w:rsid w:val="00DE4631"/>
    <w:rsid w:val="00E55FAC"/>
    <w:rsid w:val="00E72F37"/>
    <w:rsid w:val="00F00A19"/>
    <w:rsid w:val="00FC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A194"/>
  <w15:chartTrackingRefBased/>
  <w15:docId w15:val="{A225EF3F-415A-458F-ABF4-0FCDBED9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8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08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5F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channel/UCAxW1XT0iEJo0TYlRfn6rYQ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02E1468SdH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ctivelearnprimary.co.uk/star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02E1468SdHg" TargetMode="Externa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bbc.co.uk/bitesize/topics/zf2f9j6/articles/z3c6t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EF2E66F9356419EBE53E473B9F37A" ma:contentTypeVersion="0" ma:contentTypeDescription="Create a new document." ma:contentTypeScope="" ma:versionID="876fde3f98a6b0317346d59e39bc40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3763-DCB4-4375-A5D0-BA3EAF9195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2FFB13-D278-40B3-9D2F-C09B33CE7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87D2C2-8A32-4869-AB6D-179DBA469C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F74271-201A-4704-9735-4EB34540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DARDECKER</dc:creator>
  <cp:keywords/>
  <dc:description/>
  <cp:lastModifiedBy>Sarah Bygate</cp:lastModifiedBy>
  <cp:revision>15</cp:revision>
  <dcterms:created xsi:type="dcterms:W3CDTF">2020-04-22T12:36:00Z</dcterms:created>
  <dcterms:modified xsi:type="dcterms:W3CDTF">2020-04-24T11:21:00Z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0x010100F9AEF2E66F9356419EBE53E473B9F37A</vt:lpwstr>
  </property>
</Properties>
</file>